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879" w:rsidRDefault="00763879" w:rsidP="00763879">
      <w:pPr>
        <w:pStyle w:val="ConsPlusTitle"/>
        <w:widowControl/>
        <w:ind w:left="3540" w:firstLine="708"/>
        <w:jc w:val="center"/>
        <w:outlineLvl w:val="1"/>
      </w:pPr>
      <w:r>
        <w:t>ДОГОВОР                                                       ПРОЕКТ</w:t>
      </w:r>
    </w:p>
    <w:p w:rsidR="00763879" w:rsidRDefault="00763879" w:rsidP="00763879">
      <w:pPr>
        <w:pStyle w:val="ConsPlusTitle"/>
        <w:widowControl/>
        <w:jc w:val="center"/>
        <w:outlineLvl w:val="1"/>
      </w:pPr>
      <w:r>
        <w:t>КУПЛИ-ПРОДАЖИ ЗЕМЕЛЬНОГО УЧАСТКА</w:t>
      </w:r>
    </w:p>
    <w:p w:rsidR="00763879" w:rsidRDefault="00763879" w:rsidP="00763879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763879" w:rsidRPr="0073654F" w:rsidRDefault="00763879" w:rsidP="00763879">
      <w:pPr>
        <w:jc w:val="center"/>
        <w:rPr>
          <w:rFonts w:ascii="Times New Roman" w:hAnsi="Times New Roman" w:cs="Times New Roman"/>
          <w:iCs/>
        </w:rPr>
      </w:pPr>
      <w:r w:rsidRPr="0049059A">
        <w:rPr>
          <w:rFonts w:ascii="Times New Roman" w:hAnsi="Times New Roman" w:cs="Times New Roman"/>
          <w:b/>
          <w:iCs/>
        </w:rPr>
        <w:t xml:space="preserve">п. Никель              </w:t>
      </w:r>
      <w:r w:rsidRPr="0049059A"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              </w:t>
      </w:r>
      <w:r w:rsidRPr="0049059A">
        <w:rPr>
          <w:rFonts w:ascii="Times New Roman" w:hAnsi="Times New Roman" w:cs="Times New Roman"/>
        </w:rPr>
        <w:t xml:space="preserve"> </w:t>
      </w:r>
      <w:r w:rsidRPr="0049059A">
        <w:rPr>
          <w:rFonts w:ascii="Times New Roman" w:hAnsi="Times New Roman" w:cs="Times New Roman"/>
          <w:b/>
          <w:bCs/>
          <w:iCs/>
        </w:rPr>
        <w:t xml:space="preserve">№  </w:t>
      </w:r>
      <w:r w:rsidRPr="0049059A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Pr="003D6CC8">
        <w:rPr>
          <w:rFonts w:ascii="Times New Roman" w:hAnsi="Times New Roman" w:cs="Times New Roman"/>
          <w:b/>
          <w:bCs/>
        </w:rPr>
        <w:t>«___»________20___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3879">
        <w:rPr>
          <w:rFonts w:ascii="Times New Roman" w:hAnsi="Times New Roman" w:cs="Times New Roman"/>
          <w:b/>
          <w:sz w:val="24"/>
          <w:szCs w:val="24"/>
        </w:rPr>
        <w:t xml:space="preserve">Комитет по управлению имуществом администрации </w:t>
      </w:r>
      <w:proofErr w:type="spellStart"/>
      <w:r w:rsidRPr="00763879">
        <w:rPr>
          <w:rFonts w:ascii="Times New Roman" w:hAnsi="Times New Roman" w:cs="Times New Roman"/>
          <w:b/>
          <w:sz w:val="24"/>
          <w:szCs w:val="24"/>
        </w:rPr>
        <w:t>Печенгского</w:t>
      </w:r>
      <w:proofErr w:type="spellEnd"/>
      <w:r w:rsidRPr="00763879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  <w:r w:rsidRPr="00763879">
        <w:rPr>
          <w:rFonts w:ascii="Times New Roman" w:hAnsi="Times New Roman" w:cs="Times New Roman"/>
          <w:sz w:val="24"/>
          <w:szCs w:val="24"/>
        </w:rPr>
        <w:t xml:space="preserve">, именуемый в дальнейшем «Продавец», в лице 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от 27.11.2020, распоряжения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с одной стороны, и _________________________________________, именуемый в дальнейшем «Покупатель», с другой стороны, именуемые в дальнейшем «Стороны», на основании протокола о результатах  </w:t>
      </w:r>
      <w:r w:rsidR="0014120B">
        <w:rPr>
          <w:rFonts w:ascii="Times New Roman" w:hAnsi="Times New Roman" w:cs="Times New Roman"/>
          <w:sz w:val="24"/>
          <w:szCs w:val="24"/>
        </w:rPr>
        <w:t>аукциона (</w:t>
      </w:r>
      <w:r w:rsidRPr="00763879">
        <w:rPr>
          <w:rFonts w:ascii="Times New Roman" w:hAnsi="Times New Roman" w:cs="Times New Roman"/>
          <w:sz w:val="24"/>
          <w:szCs w:val="24"/>
        </w:rPr>
        <w:t xml:space="preserve">протокол рассмотрения заявок на участие в </w:t>
      </w:r>
      <w:r w:rsidR="0014120B">
        <w:rPr>
          <w:rFonts w:ascii="Times New Roman" w:hAnsi="Times New Roman" w:cs="Times New Roman"/>
          <w:sz w:val="24"/>
          <w:szCs w:val="24"/>
        </w:rPr>
        <w:t>аукционе) от</w:t>
      </w:r>
      <w:bookmarkStart w:id="0" w:name="_GoBack"/>
      <w:bookmarkEnd w:id="0"/>
      <w:r w:rsidRPr="00763879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(далее - Договор) о нижеследующем:</w:t>
      </w:r>
      <w:proofErr w:type="gramEnd"/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 обязуется оплатить и принять на условиях настоящего договора следующее недвижимое имущество: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земельный участок из категории земель</w:t>
      </w:r>
      <w:r w:rsidRPr="0076387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земли населенных пунктов</w:t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находящийся по адресу (имеющий адресные ориентиры): </w:t>
      </w:r>
      <w:proofErr w:type="gramStart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Мурманская</w:t>
      </w:r>
      <w:proofErr w:type="gramEnd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обл., муниципальный округ </w:t>
      </w:r>
      <w:proofErr w:type="spellStart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Печенгский</w:t>
      </w:r>
      <w:proofErr w:type="spellEnd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 xml:space="preserve">, населенный пункт </w:t>
      </w:r>
      <w:proofErr w:type="spellStart"/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Корзуново</w:t>
      </w:r>
      <w:proofErr w:type="spellEnd"/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с разрешенным использованием: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для индивидуального жилищного строительства</w:t>
      </w:r>
      <w:r w:rsidRPr="00763879">
        <w:rPr>
          <w:rFonts w:ascii="Times New Roman" w:hAnsi="Times New Roman" w:cs="Times New Roman"/>
          <w:sz w:val="24"/>
          <w:szCs w:val="24"/>
        </w:rPr>
        <w:t>,</w:t>
      </w:r>
    </w:p>
    <w:p w:rsidR="00763879" w:rsidRP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>² (далее – Участок).</w:t>
      </w:r>
    </w:p>
    <w:p w:rsidR="00763879" w:rsidRPr="00763879" w:rsidRDefault="00763879" w:rsidP="00763879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1.2. На участке имеется: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>------------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2. Плата по договору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2.1. Установленная по результатам аукциона цена 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Участка, являющегося предметом настоящего договора составляет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 xml:space="preserve">: ____________________________________________ рублей. 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2.2. Сумма задатка в размере _________________________ рублей, внесенная Покупателем в  целях  обеспечения исполнения 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обязательств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 xml:space="preserve"> по оплате  приобретаемого  на электронном аукционе Участка, учитывается  как  внесенный  первоначальный  платеж  по договору купли-продажи.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2.3. Оплата цены Участка ____________________________________, за вычетом задатка, производится Покупателем путем перечисления денежных сре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>ублях Российской Федерации на расчетный счет: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КБК 004 1 14 06012 14 0000 430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получатель: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ИНН 5105013736, КПП 510501001,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 xml:space="preserve">УФК по Мурманской области (Комитет по управление имуществом администрации </w:t>
      </w:r>
      <w:proofErr w:type="spellStart"/>
      <w:r w:rsidRPr="00763879">
        <w:rPr>
          <w:rFonts w:ascii="Times New Roman" w:eastAsia="Times New Roman" w:hAnsi="Times New Roman" w:cs="Times New Roman"/>
          <w:sz w:val="24"/>
          <w:szCs w:val="24"/>
        </w:rPr>
        <w:t>Печенгского</w:t>
      </w:r>
      <w:proofErr w:type="spellEnd"/>
      <w:r w:rsidRPr="00763879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округа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>л</w:t>
      </w:r>
      <w:proofErr w:type="gramEnd"/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>/с 04493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</w:t>
      </w:r>
      <w:r w:rsidRPr="00763879">
        <w:rPr>
          <w:rFonts w:ascii="Times New Roman" w:eastAsia="Times New Roman" w:hAnsi="Times New Roman" w:cs="Times New Roman"/>
          <w:sz w:val="24"/>
          <w:szCs w:val="24"/>
          <w:u w:val="single"/>
        </w:rPr>
        <w:t>50420</w:t>
      </w:r>
      <w:r w:rsidRPr="0076387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расчетный счет 03100643000000014900, БИК 014705901;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ОТДЕЛЕНИЕ МУРМАНСК БАНКА РОССИИ// УФК по Мурманской области г. Мурманск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879">
        <w:rPr>
          <w:rFonts w:ascii="Times New Roman" w:eastAsia="Times New Roman" w:hAnsi="Times New Roman" w:cs="Times New Roman"/>
          <w:sz w:val="24"/>
          <w:szCs w:val="24"/>
        </w:rPr>
        <w:t>Кор. Счет 40102810745370000041</w:t>
      </w:r>
    </w:p>
    <w:p w:rsidR="00763879" w:rsidRPr="00763879" w:rsidRDefault="00763879" w:rsidP="007638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ОКТМО 47515000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Обязательство Покупателя по уплате цены считается исполненным с момента поступления денежных средств на указанный расчетный счет.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3. Ограничения использования и обременения участка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3.1. Участок обременен (ограничен в использовании) в соответствии с: </w:t>
      </w:r>
      <w:r w:rsidRPr="00763879">
        <w:rPr>
          <w:rFonts w:ascii="Times New Roman" w:hAnsi="Times New Roman" w:cs="Times New Roman"/>
          <w:i/>
          <w:sz w:val="24"/>
          <w:szCs w:val="24"/>
          <w:u w:val="single"/>
        </w:rPr>
        <w:t>не имеет ограничений и обременений третьих лиц</w:t>
      </w:r>
      <w:r w:rsidRPr="00763879">
        <w:rPr>
          <w:rFonts w:ascii="Times New Roman" w:hAnsi="Times New Roman" w:cs="Times New Roman"/>
          <w:i/>
          <w:sz w:val="24"/>
          <w:szCs w:val="24"/>
        </w:rPr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3.2. Ограничения использования и обременения участка, установленные</w:t>
      </w:r>
      <w:r w:rsidRPr="00763879">
        <w:rPr>
          <w:rFonts w:ascii="Times New Roman" w:hAnsi="Times New Roman" w:cs="Times New Roman"/>
          <w:sz w:val="24"/>
          <w:szCs w:val="24"/>
        </w:rPr>
        <w:br/>
        <w:t>до заключения договора, сохраняются вплоть до их прекращения в порядке, установленном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lastRenderedPageBreak/>
        <w:t>4. Права и обязанности Сторон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 Продавец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4.1.1. Предоставить Покупателю сведения, необходимые для исполнения условий, установленных договором.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4.1.2. Передать в собственность Покупателя земельный участок, указанный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r:id="rId5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в его фактическом состоянии с оформлением двустороннего акта приема-передачи.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4.2. Покупатель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Оплатить цену участка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 xml:space="preserve"> в сроки и в порядке, установленном </w:t>
      </w:r>
      <w:hyperlink r:id="rId6" w:history="1">
        <w:r w:rsidRPr="00763879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4.2.2. Принять в собственность Покупателя земельный участок, указанный в </w:t>
      </w:r>
      <w:hyperlink r:id="rId7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в его фактическом состоянии с оформлением двустороннего акта приема-передачи.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4.3. Стороны не позднее пяти рабочих дней с момента подписания договора обязаны направить в орган регистрации прав заявление о государственной регистрации прав и прилагаемые к нему документы в отношении земельного участка, указанного</w:t>
      </w:r>
      <w:r w:rsidRPr="00763879">
        <w:rPr>
          <w:rFonts w:ascii="Times New Roman" w:hAnsi="Times New Roman" w:cs="Times New Roman"/>
          <w:sz w:val="24"/>
          <w:szCs w:val="24"/>
        </w:rPr>
        <w:br/>
        <w:t>в пункте 1.1 договора. Расходы по оплате государственной регистрации перехода</w:t>
      </w:r>
      <w:r w:rsidRPr="00763879">
        <w:rPr>
          <w:rFonts w:ascii="Times New Roman" w:hAnsi="Times New Roman" w:cs="Times New Roman"/>
          <w:sz w:val="24"/>
          <w:szCs w:val="24"/>
        </w:rPr>
        <w:br/>
        <w:t>к Покупателю права собственности на земельный участок, указанный в пункте 1.1 договора, несет Покупатель.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5.1. До момента государственной регистрации перехода к Покупателю права собственности на земельный участок, указанный в </w:t>
      </w:r>
      <w:hyperlink r:id="rId8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несет ответственность перед третьими лицами за последствия отчуждения им недвижимого имущества, находящегося на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5.2.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5.3. За неисполнение, ненадлежащее исполнение обязательства, предусмотренного </w:t>
      </w:r>
      <w:hyperlink r:id="rId9" w:history="1">
        <w:r w:rsidRPr="00763879">
          <w:rPr>
            <w:rFonts w:ascii="Times New Roman" w:hAnsi="Times New Roman" w:cs="Times New Roman"/>
            <w:sz w:val="24"/>
            <w:szCs w:val="24"/>
          </w:rPr>
          <w:t>подпунктом 4.2.1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уплачивает Продавцу пеню в размере 0,5 процента от цены земельного участка, указанной в </w:t>
      </w:r>
      <w:hyperlink r:id="rId10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за каждый день просрочки.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5.4. За неисполнение, ненадлежащее исполнение обязательства, предусмотренного </w:t>
      </w:r>
      <w:hyperlink r:id="rId11" w:history="1">
        <w:r w:rsidRPr="00763879">
          <w:rPr>
            <w:rFonts w:ascii="Times New Roman" w:hAnsi="Times New Roman" w:cs="Times New Roman"/>
            <w:sz w:val="24"/>
            <w:szCs w:val="24"/>
          </w:rPr>
          <w:t>пунктом 4.2.2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Покупатель уплачивает пеню в размере 0,05 процента от цены земельного участка, указанной в </w:t>
      </w:r>
      <w:hyperlink r:id="rId12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за каждый день просрочки.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5.5. При просрочке исполнения Покупателем обязательства, предусмотренного </w:t>
      </w:r>
      <w:hyperlink r:id="rId13" w:history="1">
        <w:r w:rsidRPr="00763879">
          <w:rPr>
            <w:rFonts w:ascii="Times New Roman" w:hAnsi="Times New Roman" w:cs="Times New Roman"/>
            <w:sz w:val="24"/>
            <w:szCs w:val="24"/>
          </w:rPr>
          <w:t>подпунктом 4.2.1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>, свыше 30 дней Продавец вправе отказаться от исполнения договора</w:t>
      </w:r>
      <w:r w:rsidRPr="00763879">
        <w:rPr>
          <w:rFonts w:ascii="Times New Roman" w:hAnsi="Times New Roman" w:cs="Times New Roman"/>
          <w:sz w:val="24"/>
          <w:szCs w:val="24"/>
        </w:rPr>
        <w:br/>
        <w:t>в одностороннем порядке. С момента получения Покупателем письменного уведомления Продавца об одностороннем отказе от договора настоящий договор считается расторгнутым, обязательства Продавца по передаче имущества в собственность Покупателя прекращаются.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>6. Особые условия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 Покупатель обязуется: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6.1.1. Использовать участок в соответствии с градостроительным регламентом</w:t>
      </w:r>
      <w:r w:rsidRPr="00763879">
        <w:rPr>
          <w:rFonts w:ascii="Times New Roman" w:hAnsi="Times New Roman" w:cs="Times New Roman"/>
          <w:sz w:val="24"/>
          <w:szCs w:val="24"/>
        </w:rPr>
        <w:br/>
        <w:t>и видом разрешенного использования.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6.1.2. Не нарушать прав смежных землепользователей, не производить самовольного строительства, включая установку ограждения.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6.1.3. Обеспечить беспрепятственный доступ на Участок спецслужбам согласно действующему законодательству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6.2. Изменение указанного в </w:t>
      </w:r>
      <w:hyperlink r:id="rId14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 разрешенного использования земельного участка допускается в порядке, предусмотренном законодательством Российской Федерации.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6.3. Все изменения и дополнения к договору действительны, если они совершены</w:t>
      </w:r>
      <w:r w:rsidRPr="00763879">
        <w:rPr>
          <w:rFonts w:ascii="Times New Roman" w:hAnsi="Times New Roman" w:cs="Times New Roman"/>
          <w:sz w:val="24"/>
          <w:szCs w:val="24"/>
        </w:rPr>
        <w:br/>
        <w:t>в письменной форме и подписаны уполномоченными лицами.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lastRenderedPageBreak/>
        <w:t xml:space="preserve">6.4. Право собственности на земельный участок, указанный в </w:t>
      </w:r>
      <w:hyperlink r:id="rId15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переходит к Покупателю со дня 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>осуществления государственной регистрации перехода права собственности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До момента государственной регистрации перехода права собственности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на земельный участок, указанный в </w:t>
      </w:r>
      <w:hyperlink r:id="rId16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к Покупателю последний</w:t>
      </w:r>
      <w:r w:rsidRPr="00763879">
        <w:rPr>
          <w:rFonts w:ascii="Times New Roman" w:hAnsi="Times New Roman" w:cs="Times New Roman"/>
          <w:sz w:val="24"/>
          <w:szCs w:val="24"/>
        </w:rPr>
        <w:br/>
        <w:t>не вправе распоряжаться этим участком и недвижимым имуществом, находящимся</w:t>
      </w:r>
      <w:r w:rsidRPr="00763879">
        <w:rPr>
          <w:rFonts w:ascii="Times New Roman" w:hAnsi="Times New Roman" w:cs="Times New Roman"/>
          <w:sz w:val="24"/>
          <w:szCs w:val="24"/>
        </w:rPr>
        <w:br/>
        <w:t>на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6.5. При отчуждении в собственность Покупателя земельного участка, указанного</w:t>
      </w:r>
      <w:r w:rsidRPr="00763879">
        <w:rPr>
          <w:rFonts w:ascii="Times New Roman" w:hAnsi="Times New Roman" w:cs="Times New Roman"/>
          <w:sz w:val="24"/>
          <w:szCs w:val="24"/>
        </w:rPr>
        <w:br/>
        <w:t xml:space="preserve">в </w:t>
      </w:r>
      <w:hyperlink r:id="rId17" w:history="1">
        <w:r w:rsidRPr="00763879">
          <w:rPr>
            <w:rFonts w:ascii="Times New Roman" w:hAnsi="Times New Roman" w:cs="Times New Roman"/>
            <w:sz w:val="24"/>
            <w:szCs w:val="24"/>
          </w:rPr>
          <w:t>пункте 1.1</w:t>
        </w:r>
      </w:hyperlink>
      <w:r w:rsidRPr="00763879">
        <w:rPr>
          <w:rFonts w:ascii="Times New Roman" w:hAnsi="Times New Roman" w:cs="Times New Roman"/>
          <w:sz w:val="24"/>
          <w:szCs w:val="24"/>
        </w:rPr>
        <w:t xml:space="preserve"> договора, к Покупателю не переходит право собственности на относящиеся</w:t>
      </w:r>
      <w:r w:rsidRPr="00763879">
        <w:rPr>
          <w:rFonts w:ascii="Times New Roman" w:hAnsi="Times New Roman" w:cs="Times New Roman"/>
          <w:sz w:val="24"/>
          <w:szCs w:val="24"/>
        </w:rPr>
        <w:br/>
        <w:t>к земельному участку объекты инженерной инфраструктуры, находящиеся</w:t>
      </w:r>
      <w:r w:rsidRPr="00763879">
        <w:rPr>
          <w:rFonts w:ascii="Times New Roman" w:hAnsi="Times New Roman" w:cs="Times New Roman"/>
          <w:sz w:val="24"/>
          <w:szCs w:val="24"/>
        </w:rPr>
        <w:br/>
        <w:t>в государственной или муниципальной собственности и не используемые исключительно для обеспечения объектов недвижимости, расположенных на земельном участке.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6.6. Договор считается заключенным с момента государственной регистрации</w:t>
      </w:r>
      <w:r w:rsidRPr="00763879">
        <w:rPr>
          <w:rFonts w:ascii="Times New Roman" w:hAnsi="Times New Roman" w:cs="Times New Roman"/>
          <w:sz w:val="24"/>
          <w:szCs w:val="24"/>
        </w:rPr>
        <w:br/>
        <w:t>в порядке, определенном действующим законодательством РФ.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6.7. Споры, возникающие при исполнении и изменении настоящего договора, подлежат рассмотрению в судах в соответствии с их компетенцией.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6.8. Договор составлен в двух экземплярах, имеющих одинаковую юридическую силу.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Первый экземпляр находится у Продавца.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Второй экземпляр находится у Покупателя.</w:t>
      </w:r>
    </w:p>
    <w:p w:rsidR="00763879" w:rsidRPr="008221E6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</w:rPr>
      </w:pPr>
      <w:r w:rsidRPr="00763879">
        <w:rPr>
          <w:rFonts w:ascii="Times New Roman" w:hAnsi="Times New Roman" w:cs="Times New Roman"/>
          <w:sz w:val="24"/>
          <w:szCs w:val="24"/>
        </w:rPr>
        <w:t>6.9. Приложениями к договору являются: выписка из Единого государственного реестра недвижимости об основных характеристиках и зарегистрированных правах</w:t>
      </w:r>
      <w:r w:rsidRPr="00763879">
        <w:rPr>
          <w:rFonts w:ascii="Times New Roman" w:hAnsi="Times New Roman" w:cs="Times New Roman"/>
          <w:sz w:val="24"/>
          <w:szCs w:val="24"/>
        </w:rPr>
        <w:br/>
        <w:t>на объект недвижимости, а также расчет цены земельного участка</w:t>
      </w:r>
      <w:r>
        <w:rPr>
          <w:rFonts w:ascii="Times New Roman" w:hAnsi="Times New Roman" w:cs="Times New Roman"/>
        </w:rPr>
        <w:t>.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3879" w:rsidRDefault="00763879" w:rsidP="007638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2C33">
        <w:rPr>
          <w:rFonts w:ascii="Times New Roman" w:hAnsi="Times New Roman" w:cs="Times New Roman"/>
          <w:b/>
        </w:rPr>
        <w:t>7. Юридические адреса, реквизиты Сторон</w:t>
      </w:r>
    </w:p>
    <w:p w:rsidR="00763879" w:rsidRPr="00772A51" w:rsidRDefault="00763879" w:rsidP="0076387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D52C33">
        <w:rPr>
          <w:rFonts w:ascii="Times New Roman" w:hAnsi="Times New Roman" w:cs="Times New Roman"/>
          <w:b/>
        </w:rPr>
        <w:t>Продавец:</w:t>
      </w:r>
      <w:r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Pr="00772A51">
        <w:rPr>
          <w:rFonts w:ascii="Times New Roman" w:hAnsi="Times New Roman" w:cs="Times New Roman"/>
          <w:b/>
        </w:rPr>
        <w:t>Покупатель:</w:t>
      </w:r>
    </w:p>
    <w:tbl>
      <w:tblPr>
        <w:tblW w:w="10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5068"/>
      </w:tblGrid>
      <w:tr w:rsidR="00763879" w:rsidRPr="00772A51" w:rsidTr="00817D1C">
        <w:trPr>
          <w:trHeight w:val="768"/>
        </w:trPr>
        <w:tc>
          <w:tcPr>
            <w:tcW w:w="4962" w:type="dxa"/>
          </w:tcPr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 xml:space="preserve">Комитет по управлению имуществом </w:t>
            </w:r>
          </w:p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 xml:space="preserve">администрации </w:t>
            </w:r>
            <w:proofErr w:type="spellStart"/>
            <w:r w:rsidRPr="00772A51">
              <w:rPr>
                <w:rFonts w:ascii="Times New Roman" w:hAnsi="Times New Roman" w:cs="Times New Roman"/>
                <w:b/>
              </w:rPr>
              <w:t>Печенгского</w:t>
            </w:r>
            <w:proofErr w:type="spellEnd"/>
            <w:r w:rsidRPr="00772A5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63879" w:rsidRPr="00772A51" w:rsidRDefault="00763879" w:rsidP="00763879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772A51">
              <w:rPr>
                <w:rFonts w:ascii="Times New Roman" w:hAnsi="Times New Roman" w:cs="Times New Roman"/>
                <w:b/>
              </w:rPr>
              <w:t>муниципального округа</w:t>
            </w:r>
          </w:p>
        </w:tc>
        <w:tc>
          <w:tcPr>
            <w:tcW w:w="5068" w:type="dxa"/>
          </w:tcPr>
          <w:p w:rsidR="00763879" w:rsidRPr="00E14DE6" w:rsidRDefault="00763879" w:rsidP="0076387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772A51">
              <w:rPr>
                <w:rFonts w:ascii="Times New Roman" w:hAnsi="Times New Roman" w:cs="Times New Roman"/>
                <w:b/>
                <w:iCs/>
              </w:rPr>
              <w:t>Граждан</w:t>
            </w:r>
            <w:r>
              <w:rPr>
                <w:rFonts w:ascii="Times New Roman" w:hAnsi="Times New Roman" w:cs="Times New Roman"/>
                <w:b/>
                <w:iCs/>
              </w:rPr>
              <w:t>ин</w:t>
            </w:r>
          </w:p>
          <w:p w:rsidR="00763879" w:rsidRPr="00772A51" w:rsidRDefault="00763879" w:rsidP="0076387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763879" w:rsidRPr="00772A51" w:rsidTr="00817D1C">
        <w:trPr>
          <w:trHeight w:val="275"/>
        </w:trPr>
        <w:tc>
          <w:tcPr>
            <w:tcW w:w="4962" w:type="dxa"/>
          </w:tcPr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Юридический адрес: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184421 Россия, Мурманская область,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Печенгский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 xml:space="preserve"> район, п. Никель,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Гвардейский пр., д. 13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 xml:space="preserve">УФК по Мурманской области (Комитет по управлению имуществом администрации </w:t>
            </w: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Печенгского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 xml:space="preserve"> муниципального округа)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proofErr w:type="gramStart"/>
            <w:r w:rsidRPr="00772A51">
              <w:rPr>
                <w:rFonts w:ascii="Times New Roman" w:hAnsi="Times New Roman"/>
                <w:bCs/>
                <w:iCs/>
              </w:rPr>
              <w:t>л</w:t>
            </w:r>
            <w:proofErr w:type="gramEnd"/>
            <w:r w:rsidRPr="00772A51">
              <w:rPr>
                <w:rFonts w:ascii="Times New Roman" w:hAnsi="Times New Roman"/>
                <w:bCs/>
                <w:iCs/>
              </w:rPr>
              <w:t>/с 03493D50420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ИНН 5105013736 КПП 510501001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Банк получателя: ОТДЕЛЕНИЕ МУРМАНСК БАНКА РОССИИ//УФК по Мурманской области г. Мурманск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БИК 014705901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proofErr w:type="gramStart"/>
            <w:r w:rsidRPr="00772A51">
              <w:rPr>
                <w:rFonts w:ascii="Times New Roman" w:hAnsi="Times New Roman"/>
                <w:bCs/>
                <w:iCs/>
              </w:rPr>
              <w:t>Р</w:t>
            </w:r>
            <w:proofErr w:type="gramEnd"/>
            <w:r w:rsidRPr="00772A51">
              <w:rPr>
                <w:rFonts w:ascii="Times New Roman" w:hAnsi="Times New Roman"/>
                <w:bCs/>
                <w:iCs/>
              </w:rPr>
              <w:t>/</w:t>
            </w:r>
            <w:proofErr w:type="spellStart"/>
            <w:r w:rsidRPr="00772A51">
              <w:rPr>
                <w:rFonts w:ascii="Times New Roman" w:hAnsi="Times New Roman"/>
                <w:bCs/>
                <w:iCs/>
              </w:rPr>
              <w:t>сч</w:t>
            </w:r>
            <w:proofErr w:type="spellEnd"/>
            <w:r w:rsidRPr="00772A51">
              <w:rPr>
                <w:rFonts w:ascii="Times New Roman" w:hAnsi="Times New Roman"/>
                <w:bCs/>
                <w:iCs/>
              </w:rPr>
              <w:t>. № 03231643475150004900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proofErr w:type="gramStart"/>
            <w:r w:rsidRPr="00772A51">
              <w:rPr>
                <w:rFonts w:ascii="Times New Roman" w:hAnsi="Times New Roman"/>
                <w:bCs/>
                <w:iCs/>
              </w:rPr>
              <w:t>Кор. счет</w:t>
            </w:r>
            <w:proofErr w:type="gramEnd"/>
            <w:r w:rsidRPr="00772A51">
              <w:rPr>
                <w:rFonts w:ascii="Times New Roman" w:hAnsi="Times New Roman"/>
                <w:bCs/>
                <w:iCs/>
              </w:rPr>
              <w:t xml:space="preserve"> 40102810745370000041</w:t>
            </w:r>
          </w:p>
          <w:p w:rsidR="00763879" w:rsidRPr="00772A51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ОКТМО 47515000</w:t>
            </w:r>
          </w:p>
          <w:p w:rsidR="00763879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Cs/>
                <w:iCs/>
                <w:lang w:val="ru-RU"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Телефон: (881554) 5-20-68</w:t>
            </w:r>
          </w:p>
          <w:p w:rsidR="00763879" w:rsidRPr="00F344A2" w:rsidRDefault="00763879" w:rsidP="00763879">
            <w:pPr>
              <w:pStyle w:val="a5"/>
              <w:spacing w:after="0"/>
              <w:ind w:left="-108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  <w:tc>
          <w:tcPr>
            <w:tcW w:w="5068" w:type="dxa"/>
          </w:tcPr>
          <w:p w:rsidR="00763879" w:rsidRPr="00772A51" w:rsidRDefault="00763879" w:rsidP="00763879">
            <w:pPr>
              <w:pStyle w:val="a3"/>
            </w:pPr>
            <w:r w:rsidRPr="00772A51">
              <w:t>Почтовый адрес:</w:t>
            </w: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  <w:r>
              <w:t>паспорт</w:t>
            </w:r>
          </w:p>
          <w:p w:rsidR="00763879" w:rsidRPr="00772A51" w:rsidRDefault="00763879" w:rsidP="00763879">
            <w:pPr>
              <w:pStyle w:val="a3"/>
            </w:pPr>
            <w:r w:rsidRPr="00772A51">
              <w:t xml:space="preserve">выдан </w:t>
            </w: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Default="00763879" w:rsidP="00763879">
            <w:pPr>
              <w:pStyle w:val="a3"/>
            </w:pPr>
          </w:p>
          <w:p w:rsidR="00763879" w:rsidRPr="00772A51" w:rsidRDefault="00763879" w:rsidP="00763879">
            <w:pPr>
              <w:pStyle w:val="a3"/>
            </w:pPr>
            <w:r w:rsidRPr="00772A51">
              <w:t>Телефон</w:t>
            </w:r>
          </w:p>
          <w:p w:rsidR="00763879" w:rsidRPr="00772A51" w:rsidRDefault="00763879" w:rsidP="00763879">
            <w:pPr>
              <w:pStyle w:val="a3"/>
            </w:pPr>
          </w:p>
        </w:tc>
      </w:tr>
      <w:tr w:rsidR="00763879" w:rsidRPr="00772A51" w:rsidTr="00817D1C">
        <w:trPr>
          <w:trHeight w:val="275"/>
        </w:trPr>
        <w:tc>
          <w:tcPr>
            <w:tcW w:w="4962" w:type="dxa"/>
          </w:tcPr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</w:p>
          <w:p w:rsidR="00763879" w:rsidRPr="00740436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  <w:lang w:val="ru-RU"/>
              </w:rPr>
            </w:pPr>
            <w:r w:rsidRPr="00772A51">
              <w:rPr>
                <w:rFonts w:ascii="Times New Roman" w:hAnsi="Times New Roman"/>
                <w:bCs/>
                <w:iCs/>
              </w:rPr>
              <w:t xml:space="preserve">____________________ </w:t>
            </w:r>
          </w:p>
          <w:p w:rsidR="00763879" w:rsidRPr="00772A51" w:rsidRDefault="00763879" w:rsidP="00763879">
            <w:pPr>
              <w:pStyle w:val="a5"/>
              <w:spacing w:after="0"/>
              <w:rPr>
                <w:rFonts w:ascii="Times New Roman" w:hAnsi="Times New Roman"/>
                <w:bCs/>
                <w:iCs/>
                <w:sz w:val="14"/>
                <w:szCs w:val="14"/>
              </w:rPr>
            </w:pPr>
            <w:r w:rsidRPr="00772A51">
              <w:rPr>
                <w:rFonts w:ascii="Times New Roman" w:hAnsi="Times New Roman"/>
                <w:bCs/>
                <w:iCs/>
                <w:sz w:val="14"/>
                <w:szCs w:val="14"/>
              </w:rPr>
              <w:t>М.П.</w:t>
            </w:r>
          </w:p>
          <w:p w:rsidR="00763879" w:rsidRPr="00772A51" w:rsidRDefault="00763879" w:rsidP="00763879">
            <w:pPr>
              <w:pStyle w:val="a5"/>
              <w:spacing w:after="0"/>
              <w:ind w:left="0"/>
              <w:rPr>
                <w:rFonts w:ascii="Times New Roman" w:hAnsi="Times New Roman"/>
                <w:bCs/>
                <w:iCs/>
              </w:rPr>
            </w:pPr>
            <w:r w:rsidRPr="00772A51">
              <w:rPr>
                <w:rFonts w:ascii="Times New Roman" w:hAnsi="Times New Roman"/>
                <w:bCs/>
                <w:iCs/>
              </w:rPr>
              <w:t>«</w:t>
            </w:r>
            <w:r>
              <w:rPr>
                <w:rFonts w:ascii="Times New Roman" w:hAnsi="Times New Roman"/>
                <w:bCs/>
                <w:iCs/>
                <w:lang w:val="ru-RU"/>
              </w:rPr>
              <w:t>____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» </w:t>
            </w:r>
            <w:r>
              <w:rPr>
                <w:rFonts w:ascii="Times New Roman" w:hAnsi="Times New Roman"/>
                <w:bCs/>
                <w:iCs/>
                <w:lang w:val="ru-RU"/>
              </w:rPr>
              <w:t>________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 20</w:t>
            </w:r>
            <w:r>
              <w:rPr>
                <w:rFonts w:ascii="Times New Roman" w:hAnsi="Times New Roman"/>
                <w:bCs/>
                <w:iCs/>
                <w:lang w:val="ru-RU"/>
              </w:rPr>
              <w:t xml:space="preserve">   </w:t>
            </w:r>
            <w:r w:rsidRPr="00772A51">
              <w:rPr>
                <w:rFonts w:ascii="Times New Roman" w:hAnsi="Times New Roman"/>
                <w:bCs/>
                <w:iCs/>
              </w:rPr>
              <w:t xml:space="preserve"> г.</w:t>
            </w:r>
          </w:p>
        </w:tc>
        <w:tc>
          <w:tcPr>
            <w:tcW w:w="5068" w:type="dxa"/>
          </w:tcPr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b/>
                <w:iCs/>
              </w:rPr>
            </w:pPr>
            <w:r w:rsidRPr="00772A51">
              <w:rPr>
                <w:b/>
                <w:iCs/>
              </w:rPr>
              <w:t>Граждан</w:t>
            </w:r>
            <w:r>
              <w:rPr>
                <w:b/>
                <w:iCs/>
              </w:rPr>
              <w:t>ин</w:t>
            </w: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3D6CC8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  <w:r w:rsidRPr="003D6CC8">
              <w:rPr>
                <w:iCs/>
              </w:rPr>
              <w:t xml:space="preserve">__________________ </w:t>
            </w: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  <w:r w:rsidRPr="00772A51">
              <w:rPr>
                <w:iCs/>
              </w:rPr>
              <w:t>«___»___________________20</w:t>
            </w:r>
            <w:r>
              <w:rPr>
                <w:iCs/>
              </w:rPr>
              <w:t xml:space="preserve">   г.</w:t>
            </w:r>
          </w:p>
          <w:p w:rsidR="00763879" w:rsidRPr="00772A51" w:rsidRDefault="00763879" w:rsidP="00763879">
            <w:pPr>
              <w:pStyle w:val="a3"/>
              <w:tabs>
                <w:tab w:val="left" w:pos="3312"/>
              </w:tabs>
              <w:rPr>
                <w:iCs/>
              </w:rPr>
            </w:pPr>
          </w:p>
        </w:tc>
      </w:tr>
    </w:tbl>
    <w:p w:rsidR="0077523F" w:rsidRDefault="0077523F" w:rsidP="00763879">
      <w:pPr>
        <w:pStyle w:val="ConsPlusTitle"/>
        <w:widowControl/>
        <w:jc w:val="center"/>
        <w:outlineLvl w:val="1"/>
      </w:pPr>
    </w:p>
    <w:p w:rsidR="0077523F" w:rsidRDefault="0077523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br w:type="page"/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  <w:r w:rsidRPr="00763879">
        <w:lastRenderedPageBreak/>
        <w:t>АКТ</w:t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  <w:r w:rsidRPr="00763879">
        <w:t>ПРИЕМА-ПЕРЕДАЧИ ЗЕМЕЛЬНОГО УЧАСТКА</w:t>
      </w:r>
    </w:p>
    <w:p w:rsidR="00763879" w:rsidRPr="00763879" w:rsidRDefault="00763879" w:rsidP="00763879">
      <w:pPr>
        <w:pStyle w:val="ConsPlusTitle"/>
        <w:widowControl/>
        <w:jc w:val="center"/>
        <w:outlineLvl w:val="1"/>
      </w:pPr>
    </w:p>
    <w:p w:rsidR="00763879" w:rsidRPr="00763879" w:rsidRDefault="00763879" w:rsidP="00763879">
      <w:pPr>
        <w:pStyle w:val="ConsPlusTitle"/>
        <w:widowControl/>
        <w:jc w:val="both"/>
        <w:outlineLvl w:val="1"/>
      </w:pPr>
    </w:p>
    <w:p w:rsidR="00763879" w:rsidRPr="00763879" w:rsidRDefault="00763879" w:rsidP="00763879">
      <w:pPr>
        <w:pStyle w:val="ConsPlusTitle"/>
        <w:widowControl/>
        <w:jc w:val="both"/>
        <w:outlineLvl w:val="1"/>
        <w:rPr>
          <w:color w:val="FF0000"/>
        </w:rPr>
      </w:pPr>
      <w:r w:rsidRPr="00763879">
        <w:t>п. Никель                                                                                                           «___»________20___</w:t>
      </w:r>
    </w:p>
    <w:p w:rsidR="00763879" w:rsidRPr="00763879" w:rsidRDefault="00763879" w:rsidP="007638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</w:pPr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 xml:space="preserve">Комитет по управлению имуществом администрации </w:t>
      </w:r>
      <w:proofErr w:type="spellStart"/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>Печенгского</w:t>
      </w:r>
      <w:proofErr w:type="spellEnd"/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 xml:space="preserve"> муниципального округа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, именуемый в дальнейшем «Продавец», в лице 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val="ru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комитете от 27.11.2020, распоряжения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>, с одной стороны,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 </w:t>
      </w:r>
      <w:r w:rsidRPr="00763879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/>
        </w:rPr>
        <w:t>передал</w:t>
      </w:r>
      <w:r w:rsidRPr="00763879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>,</w:t>
      </w:r>
    </w:p>
    <w:p w:rsidR="00763879" w:rsidRPr="00763879" w:rsidRDefault="00763879" w:rsidP="0076387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3879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 w:rsidRPr="0076387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763879">
        <w:rPr>
          <w:rFonts w:ascii="Times New Roman" w:hAnsi="Times New Roman" w:cs="Times New Roman"/>
          <w:sz w:val="24"/>
          <w:szCs w:val="24"/>
        </w:rPr>
        <w:t>, и именуемые в дальнейшем «Стороны», составили настоящий акт о нижеследующем:</w:t>
      </w:r>
    </w:p>
    <w:p w:rsidR="00763879" w:rsidRPr="00763879" w:rsidRDefault="00763879" w:rsidP="007638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Pr="00763879">
        <w:rPr>
          <w:rFonts w:ascii="Times New Roman" w:hAnsi="Times New Roman" w:cs="Times New Roman"/>
          <w:sz w:val="24"/>
          <w:szCs w:val="24"/>
        </w:rPr>
        <w:t>Продавец</w:t>
      </w: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в соответствии с договором купли-продажи земельного участка с электронного аукциона передал Покупателю</w:t>
      </w:r>
      <w:r w:rsidRPr="007638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земельный участок из земель _______________ с кадастровым номером ___________________</w:t>
      </w:r>
      <w:proofErr w:type="gramStart"/>
      <w:r w:rsidRPr="0076387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63879">
        <w:rPr>
          <w:rFonts w:ascii="Times New Roman" w:hAnsi="Times New Roman" w:cs="Times New Roman"/>
          <w:sz w:val="24"/>
          <w:szCs w:val="24"/>
        </w:rPr>
        <w:t xml:space="preserve"> с</w:t>
      </w:r>
      <w:r w:rsidRPr="007638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разрешенным использованием: ______________________________, общей площадью</w:t>
      </w:r>
      <w:r w:rsidRPr="00763879">
        <w:rPr>
          <w:rFonts w:ascii="Times New Roman" w:hAnsi="Times New Roman" w:cs="Times New Roman"/>
          <w:b/>
          <w:bCs/>
          <w:sz w:val="24"/>
          <w:szCs w:val="24"/>
        </w:rPr>
        <w:t xml:space="preserve"> ________</w:t>
      </w:r>
      <w:r w:rsidRPr="007638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63879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76387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763879">
        <w:rPr>
          <w:rFonts w:ascii="Times New Roman" w:hAnsi="Times New Roman" w:cs="Times New Roman"/>
          <w:sz w:val="24"/>
          <w:szCs w:val="24"/>
        </w:rPr>
        <w:t>местоположение:  _________</w:t>
      </w:r>
      <w:r>
        <w:rPr>
          <w:rFonts w:ascii="Times New Roman" w:hAnsi="Times New Roman" w:cs="Times New Roman"/>
          <w:sz w:val="24"/>
          <w:szCs w:val="24"/>
        </w:rPr>
        <w:t>____________________________ .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2.</w:t>
      </w:r>
      <w:r w:rsidRPr="007638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879">
        <w:rPr>
          <w:rFonts w:ascii="Times New Roman" w:hAnsi="Times New Roman" w:cs="Times New Roman"/>
          <w:sz w:val="24"/>
          <w:szCs w:val="24"/>
        </w:rPr>
        <w:t>По настоящему акту  Продавец передал  Покупателю, а Покупатель принял  от  Продавца  указанный земельный участок полностью в таком виде, в каком он был на момент совершения договора.</w:t>
      </w:r>
    </w:p>
    <w:p w:rsidR="00763879" w:rsidRPr="00763879" w:rsidRDefault="00763879" w:rsidP="00763879">
      <w:pPr>
        <w:pStyle w:val="a5"/>
        <w:spacing w:after="0"/>
        <w:ind w:left="0" w:firstLine="709"/>
        <w:rPr>
          <w:rFonts w:ascii="Times New Roman" w:hAnsi="Times New Roman"/>
        </w:rPr>
      </w:pPr>
      <w:r w:rsidRPr="00763879">
        <w:rPr>
          <w:rFonts w:ascii="Times New Roman" w:hAnsi="Times New Roman"/>
        </w:rPr>
        <w:t>3. Претензий у Сторон по передаваемому земельному участку не имеется.</w:t>
      </w:r>
    </w:p>
    <w:p w:rsidR="00763879" w:rsidRPr="00763879" w:rsidRDefault="00763879" w:rsidP="00763879">
      <w:pPr>
        <w:pStyle w:val="3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 xml:space="preserve">4. Расчет между Сторонами произведен полностью.  </w:t>
      </w:r>
    </w:p>
    <w:p w:rsidR="00763879" w:rsidRPr="00763879" w:rsidRDefault="00763879" w:rsidP="00763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879">
        <w:rPr>
          <w:rFonts w:ascii="Times New Roman" w:hAnsi="Times New Roman" w:cs="Times New Roman"/>
          <w:sz w:val="24"/>
          <w:szCs w:val="24"/>
        </w:rPr>
        <w:t>5. Настоящий акт составлен и подписан в двух экземплярах: один  у  Продавца, один у Покупателя.</w:t>
      </w:r>
    </w:p>
    <w:p w:rsidR="00763879" w:rsidRPr="004D4968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val="ru"/>
        </w:rPr>
      </w:pPr>
    </w:p>
    <w:p w:rsidR="00763879" w:rsidRDefault="00763879" w:rsidP="0076387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14" w:type="dxa"/>
        <w:jc w:val="center"/>
        <w:tblLook w:val="01E0" w:firstRow="1" w:lastRow="1" w:firstColumn="1" w:lastColumn="1" w:noHBand="0" w:noVBand="0"/>
      </w:tblPr>
      <w:tblGrid>
        <w:gridCol w:w="5070"/>
        <w:gridCol w:w="4744"/>
      </w:tblGrid>
      <w:tr w:rsidR="00763879" w:rsidRPr="0077523F" w:rsidTr="0077523F">
        <w:trPr>
          <w:jc w:val="center"/>
        </w:trPr>
        <w:tc>
          <w:tcPr>
            <w:tcW w:w="5070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4744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763879" w:rsidRPr="0077523F" w:rsidTr="0077523F">
        <w:trPr>
          <w:jc w:val="center"/>
        </w:trPr>
        <w:tc>
          <w:tcPr>
            <w:tcW w:w="5070" w:type="dxa"/>
            <w:shd w:val="clear" w:color="auto" w:fill="auto"/>
          </w:tcPr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val="ru-RU" w:eastAsia="ru-RU"/>
              </w:rPr>
            </w:pPr>
          </w:p>
          <w:p w:rsidR="00763879" w:rsidRPr="0077523F" w:rsidRDefault="00763879" w:rsidP="00817D1C">
            <w:pPr>
              <w:pStyle w:val="a5"/>
              <w:rPr>
                <w:rFonts w:ascii="Times New Roman" w:hAnsi="Times New Roman"/>
                <w:bCs/>
                <w:iCs/>
                <w:lang w:eastAsia="ru-RU"/>
              </w:rPr>
            </w:pPr>
          </w:p>
          <w:p w:rsidR="00763879" w:rsidRPr="0077523F" w:rsidRDefault="00763879" w:rsidP="00817D1C">
            <w:pPr>
              <w:pStyle w:val="a5"/>
              <w:ind w:left="0"/>
              <w:rPr>
                <w:rFonts w:ascii="Times New Roman" w:hAnsi="Times New Roman"/>
                <w:bCs/>
                <w:iCs/>
                <w:lang w:val="ru-RU" w:eastAsia="ru-RU"/>
              </w:rPr>
            </w:pP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_________________________</w:t>
            </w:r>
            <w:r w:rsidRPr="0077523F">
              <w:t xml:space="preserve"> </w:t>
            </w:r>
          </w:p>
          <w:p w:rsidR="00763879" w:rsidRPr="0077523F" w:rsidRDefault="00763879" w:rsidP="00817D1C">
            <w:pPr>
              <w:pStyle w:val="a5"/>
              <w:ind w:left="0"/>
              <w:rPr>
                <w:rFonts w:ascii="Times New Roman" w:hAnsi="Times New Roman"/>
                <w:bCs/>
                <w:iCs/>
                <w:lang w:val="ru-RU" w:eastAsia="ru-RU"/>
              </w:rPr>
            </w:pP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«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>____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 xml:space="preserve">» 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 xml:space="preserve"> __________ 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 xml:space="preserve"> 20</w:t>
            </w:r>
            <w:r w:rsidRPr="0077523F">
              <w:rPr>
                <w:rFonts w:ascii="Times New Roman" w:hAnsi="Times New Roman"/>
                <w:bCs/>
                <w:iCs/>
                <w:lang w:val="ru-RU" w:eastAsia="ru-RU"/>
              </w:rPr>
              <w:t>___</w:t>
            </w:r>
            <w:r w:rsidRPr="0077523F">
              <w:rPr>
                <w:rFonts w:ascii="Times New Roman" w:hAnsi="Times New Roman"/>
                <w:bCs/>
                <w:iCs/>
                <w:lang w:eastAsia="ru-RU"/>
              </w:rPr>
              <w:t>г.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b/>
              </w:rPr>
            </w:pPr>
            <w:r w:rsidRPr="0077523F">
              <w:rPr>
                <w:rFonts w:ascii="Times New Roman" w:hAnsi="Times New Roman"/>
                <w:bCs/>
                <w:iCs/>
              </w:rPr>
              <w:t>М.П.</w:t>
            </w:r>
          </w:p>
        </w:tc>
        <w:tc>
          <w:tcPr>
            <w:tcW w:w="4744" w:type="dxa"/>
            <w:shd w:val="clear" w:color="auto" w:fill="auto"/>
          </w:tcPr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</w:t>
            </w: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7523F">
              <w:rPr>
                <w:rFonts w:ascii="Times New Roman" w:hAnsi="Times New Roman" w:cs="Times New Roman"/>
                <w:sz w:val="24"/>
                <w:szCs w:val="24"/>
              </w:rPr>
              <w:t>«_______» ________________ 20___г.</w:t>
            </w:r>
          </w:p>
          <w:p w:rsidR="00763879" w:rsidRPr="0077523F" w:rsidRDefault="00763879" w:rsidP="00817D1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01F3" w:rsidRPr="00EE05D2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901F3" w:rsidRPr="00EE05D2" w:rsidSect="00B16B73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3B"/>
    <w:rsid w:val="00050BD3"/>
    <w:rsid w:val="000B0393"/>
    <w:rsid w:val="00101D68"/>
    <w:rsid w:val="0014120B"/>
    <w:rsid w:val="0015156C"/>
    <w:rsid w:val="00154D02"/>
    <w:rsid w:val="00174D29"/>
    <w:rsid w:val="00186E12"/>
    <w:rsid w:val="001A6AD7"/>
    <w:rsid w:val="001C42D6"/>
    <w:rsid w:val="00203457"/>
    <w:rsid w:val="00205931"/>
    <w:rsid w:val="00220FCE"/>
    <w:rsid w:val="002239FD"/>
    <w:rsid w:val="002512A1"/>
    <w:rsid w:val="002520CE"/>
    <w:rsid w:val="00263C8B"/>
    <w:rsid w:val="002A28B3"/>
    <w:rsid w:val="003573DA"/>
    <w:rsid w:val="003821B7"/>
    <w:rsid w:val="00387773"/>
    <w:rsid w:val="003926A6"/>
    <w:rsid w:val="003C4A8B"/>
    <w:rsid w:val="003D6D2D"/>
    <w:rsid w:val="003F0849"/>
    <w:rsid w:val="00433DE6"/>
    <w:rsid w:val="00471DD5"/>
    <w:rsid w:val="00513D9C"/>
    <w:rsid w:val="00533F1F"/>
    <w:rsid w:val="005578E0"/>
    <w:rsid w:val="00575263"/>
    <w:rsid w:val="005901F3"/>
    <w:rsid w:val="005A0D75"/>
    <w:rsid w:val="005E2771"/>
    <w:rsid w:val="00644C89"/>
    <w:rsid w:val="0064755C"/>
    <w:rsid w:val="006C588C"/>
    <w:rsid w:val="006D763B"/>
    <w:rsid w:val="006E7877"/>
    <w:rsid w:val="006F7828"/>
    <w:rsid w:val="00742BC8"/>
    <w:rsid w:val="00763879"/>
    <w:rsid w:val="0077523F"/>
    <w:rsid w:val="007A3580"/>
    <w:rsid w:val="007D7089"/>
    <w:rsid w:val="007F2B6C"/>
    <w:rsid w:val="008027A0"/>
    <w:rsid w:val="008B2982"/>
    <w:rsid w:val="008C77C2"/>
    <w:rsid w:val="009126FC"/>
    <w:rsid w:val="00922A94"/>
    <w:rsid w:val="00931442"/>
    <w:rsid w:val="00977EBC"/>
    <w:rsid w:val="009B4D89"/>
    <w:rsid w:val="009B62CF"/>
    <w:rsid w:val="009D22FA"/>
    <w:rsid w:val="00AB6BD4"/>
    <w:rsid w:val="00AB7971"/>
    <w:rsid w:val="00AC55C4"/>
    <w:rsid w:val="00AC6302"/>
    <w:rsid w:val="00AF5D51"/>
    <w:rsid w:val="00B035E6"/>
    <w:rsid w:val="00B039F4"/>
    <w:rsid w:val="00B16B73"/>
    <w:rsid w:val="00B83639"/>
    <w:rsid w:val="00C07419"/>
    <w:rsid w:val="00C840BE"/>
    <w:rsid w:val="00CC3177"/>
    <w:rsid w:val="00CE0F76"/>
    <w:rsid w:val="00CF0EA5"/>
    <w:rsid w:val="00CF704A"/>
    <w:rsid w:val="00D04E45"/>
    <w:rsid w:val="00D330F3"/>
    <w:rsid w:val="00D57095"/>
    <w:rsid w:val="00D65874"/>
    <w:rsid w:val="00D7743E"/>
    <w:rsid w:val="00D8752C"/>
    <w:rsid w:val="00D9482C"/>
    <w:rsid w:val="00DF1776"/>
    <w:rsid w:val="00E74D28"/>
    <w:rsid w:val="00EB044D"/>
    <w:rsid w:val="00ED2477"/>
    <w:rsid w:val="00E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87;n=31973;fld=134;dst=100168" TargetMode="External"/><Relationship Id="rId13" Type="http://schemas.openxmlformats.org/officeDocument/2006/relationships/hyperlink" Target="consultantplus://offline/main?base=RLAW087;n=31973;fld=134;dst=10018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87;n=31973;fld=134;dst=100168" TargetMode="External"/><Relationship Id="rId12" Type="http://schemas.openxmlformats.org/officeDocument/2006/relationships/hyperlink" Target="consultantplus://offline/main?base=RLAW087;n=31973;fld=134;dst=100175" TargetMode="External"/><Relationship Id="rId17" Type="http://schemas.openxmlformats.org/officeDocument/2006/relationships/hyperlink" Target="consultantplus://offline/main?base=RLAW087;n=31973;fld=134;dst=10016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RLAW087;n=31973;fld=134;dst=100168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87;n=31973;fld=134;dst=100174" TargetMode="External"/><Relationship Id="rId11" Type="http://schemas.openxmlformats.org/officeDocument/2006/relationships/hyperlink" Target="consultantplus://offline/main?base=RLAW087;n=31973;fld=134;dst=100189" TargetMode="External"/><Relationship Id="rId5" Type="http://schemas.openxmlformats.org/officeDocument/2006/relationships/hyperlink" Target="consultantplus://offline/main?base=RLAW087;n=31973;fld=134;dst=100168" TargetMode="External"/><Relationship Id="rId15" Type="http://schemas.openxmlformats.org/officeDocument/2006/relationships/hyperlink" Target="consultantplus://offline/main?base=RLAW087;n=31973;fld=134;dst=100168" TargetMode="External"/><Relationship Id="rId10" Type="http://schemas.openxmlformats.org/officeDocument/2006/relationships/hyperlink" Target="consultantplus://offline/main?base=RLAW087;n=31973;fld=134;dst=10017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87;n=31973;fld=134;dst=100188" TargetMode="External"/><Relationship Id="rId14" Type="http://schemas.openxmlformats.org/officeDocument/2006/relationships/hyperlink" Target="consultantplus://offline/main?base=RLAW087;n=31973;fld=134;dst=1001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Бехонская Надежда Владимировна</dc:creator>
  <cp:lastModifiedBy>Асланова Аминат Абдулгусеевна</cp:lastModifiedBy>
  <cp:revision>23</cp:revision>
  <dcterms:created xsi:type="dcterms:W3CDTF">2023-10-20T07:22:00Z</dcterms:created>
  <dcterms:modified xsi:type="dcterms:W3CDTF">2025-04-25T11:07:00Z</dcterms:modified>
</cp:coreProperties>
</file>